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5A12B5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 xml:space="preserve">на </w:t>
      </w:r>
      <w:r w:rsidR="00F35EB9">
        <w:rPr>
          <w:b/>
          <w:sz w:val="32"/>
          <w:szCs w:val="32"/>
        </w:rPr>
        <w:t>в</w:t>
      </w:r>
      <w:bookmarkStart w:id="0" w:name="_GoBack"/>
      <w:bookmarkEnd w:id="0"/>
      <w:r w:rsidR="00F35EB9" w:rsidRPr="00F35EB9">
        <w:rPr>
          <w:b/>
          <w:sz w:val="32"/>
          <w:szCs w:val="32"/>
        </w:rPr>
        <w:t xml:space="preserve">ыполнение работ по капитальному ремонту наружных сетей водоснабжения частного жилого дома в Центральном и Комсомольском районах </w:t>
      </w:r>
      <w:proofErr w:type="spellStart"/>
      <w:r w:rsidR="00F35EB9" w:rsidRPr="00F35EB9">
        <w:rPr>
          <w:b/>
          <w:sz w:val="32"/>
          <w:szCs w:val="32"/>
        </w:rPr>
        <w:t>г.о</w:t>
      </w:r>
      <w:proofErr w:type="spellEnd"/>
      <w:r w:rsidR="00F35EB9" w:rsidRPr="00F35EB9">
        <w:rPr>
          <w:b/>
          <w:sz w:val="32"/>
          <w:szCs w:val="32"/>
        </w:rPr>
        <w:t>. Тольятти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F35EB9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F35EB9">
        <w:rPr>
          <w:b/>
          <w:sz w:val="32"/>
          <w:szCs w:val="32"/>
        </w:rPr>
        <w:t>65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F35EB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</w:t>
            </w:r>
            <w:r w:rsidR="00F35EB9">
              <w:rPr>
                <w:sz w:val="20"/>
                <w:szCs w:val="20"/>
              </w:rPr>
              <w:t>ья Николаевна (главный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F35EB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35EB9">
              <w:rPr>
                <w:b/>
                <w:color w:val="000000" w:themeColor="text1"/>
                <w:sz w:val="20"/>
              </w:rPr>
              <w:t>42.21.22.110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F35EB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F35EB9">
              <w:rPr>
                <w:b/>
                <w:color w:val="000000" w:themeColor="text1"/>
                <w:sz w:val="20"/>
              </w:rPr>
              <w:t>42.21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F35EB9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5EB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по капитальному ремонту наружных сетей водоснабжения частного жилого дома в Центральном и Комсомольском районах </w:t>
            </w:r>
            <w:proofErr w:type="spellStart"/>
            <w:r w:rsidRPr="00F35EB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F35EB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 Тольятти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F35EB9">
              <w:rPr>
                <w:b/>
                <w:bCs/>
                <w:sz w:val="20"/>
                <w:szCs w:val="20"/>
              </w:rPr>
              <w:t>300</w:t>
            </w:r>
            <w:r w:rsidR="00A84A6C">
              <w:rPr>
                <w:b/>
                <w:bCs/>
                <w:sz w:val="20"/>
                <w:szCs w:val="20"/>
              </w:rPr>
              <w:t> 000,00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Default="00220FCE" w:rsidP="00220FCE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D7511" w:rsidRPr="009D7511" w:rsidRDefault="009D7511" w:rsidP="009D7511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</w:t>
            </w:r>
            <w:r>
              <w:rPr>
                <w:b/>
                <w:i/>
                <w:color w:val="000000" w:themeColor="text1"/>
                <w:sz w:val="20"/>
                <w:szCs w:val="20"/>
              </w:rPr>
              <w:t>казчика выбрать (закупить) работ</w:t>
            </w: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 xml:space="preserve"> на всю ориентировочную сумму Договора.</w:t>
            </w:r>
          </w:p>
          <w:p w:rsidR="009D7511" w:rsidRPr="00220FCE" w:rsidRDefault="009D7511" w:rsidP="009D7511">
            <w:pPr>
              <w:rPr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color w:val="000000" w:themeColor="text1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3262C5">
              <w:rPr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При этом не допускается разделение отдельного лота на части, то есть подача заявки на участие в закупке на часть лота по отдельным его </w:t>
            </w:r>
            <w:r w:rsidRPr="003262C5">
              <w:rPr>
                <w:sz w:val="20"/>
                <w:szCs w:val="20"/>
              </w:rPr>
              <w:lastRenderedPageBreak/>
              <w:t>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65AE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F35EB9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1D6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B5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A6C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5EB9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39839-D853-4CB1-B30D-07AEAF23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14</Pages>
  <Words>4790</Words>
  <Characters>32086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319</cp:revision>
  <cp:lastPrinted>2019-02-04T06:44:00Z</cp:lastPrinted>
  <dcterms:created xsi:type="dcterms:W3CDTF">2019-02-07T06:22:00Z</dcterms:created>
  <dcterms:modified xsi:type="dcterms:W3CDTF">2022-07-25T19:46:00Z</dcterms:modified>
</cp:coreProperties>
</file>